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E8" w:rsidRDefault="00DE6BE8" w:rsidP="00DE6BE8">
      <w:r>
        <w:t>Escola Rural de Osório é beneficiada com oficinas de Educação Ambiental</w:t>
      </w:r>
    </w:p>
    <w:p w:rsidR="00DE6BE8" w:rsidRDefault="00DE6BE8" w:rsidP="00DE6BE8">
      <w:r>
        <w:t xml:space="preserve">O Projeto </w:t>
      </w:r>
      <w:proofErr w:type="spellStart"/>
      <w:r>
        <w:t>Taramandahy</w:t>
      </w:r>
      <w:proofErr w:type="spellEnd"/>
      <w:r>
        <w:t xml:space="preserve"> – Fase II promoveu ações de Educação Ambiental beneficiando a Escola Rural de Osório. As formações, com foco na sanidade do solo e dos mananciais, sistematização das águas, contenção de encostas e manejo de declives</w:t>
      </w:r>
      <w:r w:rsidR="007031B4">
        <w:t>,</w:t>
      </w:r>
      <w:r>
        <w:t xml:space="preserve"> e gestão integrada de Unidades de Conservação, foram realizadas em três etapas a </w:t>
      </w:r>
      <w:proofErr w:type="gramStart"/>
      <w:r>
        <w:t>alunos dos cursos Técnico</w:t>
      </w:r>
      <w:proofErr w:type="gramEnd"/>
      <w:r>
        <w:t xml:space="preserve"> em Meio Ambiente e em Agropecuária. Como </w:t>
      </w:r>
      <w:proofErr w:type="spellStart"/>
      <w:r>
        <w:t>oficineiro</w:t>
      </w:r>
      <w:proofErr w:type="spellEnd"/>
      <w:r>
        <w:t xml:space="preserve">, os participantes contaram com o biólogo e especialista em agrossistemas Márcio </w:t>
      </w:r>
      <w:proofErr w:type="spellStart"/>
      <w:r>
        <w:t>Mortari</w:t>
      </w:r>
      <w:proofErr w:type="spellEnd"/>
      <w:r>
        <w:t>.</w:t>
      </w:r>
    </w:p>
    <w:p w:rsidR="00DE6BE8" w:rsidRDefault="007031B4" w:rsidP="00DE6BE8">
      <w:r>
        <w:t xml:space="preserve">Em agosto, a oficina </w:t>
      </w:r>
      <w:r w:rsidRPr="007031B4">
        <w:rPr>
          <w:i/>
        </w:rPr>
        <w:t>Sanidade do Solo e M</w:t>
      </w:r>
      <w:r w:rsidR="00DE6BE8" w:rsidRPr="007031B4">
        <w:rPr>
          <w:i/>
        </w:rPr>
        <w:t>ananciais</w:t>
      </w:r>
      <w:r w:rsidR="00DE6BE8">
        <w:t xml:space="preserve"> incentivou debates sobre conteúdo teórico e a implantação de um canteiro agroflorestal de base ecológica na diversificação da produção familiar. Os grupos finalizaram com um plantio em uma zona de borda de mata secundária.</w:t>
      </w:r>
    </w:p>
    <w:p w:rsidR="00DE6BE8" w:rsidRDefault="00DE6BE8" w:rsidP="00DE6BE8">
      <w:r>
        <w:t xml:space="preserve">Nos encontros de outubro, sobre </w:t>
      </w:r>
      <w:r w:rsidRPr="007031B4">
        <w:rPr>
          <w:i/>
        </w:rPr>
        <w:t>sistematização das águas, contenção de encostas e manejo de declives</w:t>
      </w:r>
      <w:r>
        <w:t xml:space="preserve">, os participantes produziram e implantaram um projeto de construção de leito de evapotranspiração para o </w:t>
      </w:r>
      <w:proofErr w:type="spellStart"/>
      <w:r>
        <w:t>biotratamento</w:t>
      </w:r>
      <w:bookmarkStart w:id="0" w:name="_GoBack"/>
      <w:bookmarkEnd w:id="0"/>
      <w:proofErr w:type="spellEnd"/>
      <w:r>
        <w:t xml:space="preserve"> das águas cinza, oriundas da pia do refeitório da escola. Além disso, efetivaram o canteiro agroflorestal, com ênfase na conservação de recursos hídricos.</w:t>
      </w:r>
    </w:p>
    <w:p w:rsidR="00DE6BE8" w:rsidRDefault="00DE6BE8" w:rsidP="00DE6BE8">
      <w:r>
        <w:t>O enfoque das oficinas de novembro: “Gestão integrada de Unidades de Conservação”, apresentou os fundamentos para uma abordagem socioambiental de Unidades de Conservação (</w:t>
      </w:r>
      <w:proofErr w:type="spellStart"/>
      <w:r>
        <w:t>UCs</w:t>
      </w:r>
      <w:proofErr w:type="spellEnd"/>
      <w:r>
        <w:t xml:space="preserve">), contextualizando, entre outras, as trajetórias históricas de áreas protegidas; sua legislação; recuperação de áreas degradadas; manejo participativo de </w:t>
      </w:r>
      <w:proofErr w:type="spellStart"/>
      <w:r>
        <w:t>UCs</w:t>
      </w:r>
      <w:proofErr w:type="spellEnd"/>
      <w:r>
        <w:t xml:space="preserve">; e a legislação ambiental e Sistema Nacional de </w:t>
      </w:r>
      <w:proofErr w:type="spellStart"/>
      <w:r>
        <w:t>UCs</w:t>
      </w:r>
      <w:proofErr w:type="spellEnd"/>
      <w:r>
        <w:t>. Como resultado, foi elaborada a Carta em prol da Gestão Integrada da APA Morro de Osório/RS, a ser encaminhada ao poder público municipal.</w:t>
      </w:r>
    </w:p>
    <w:p w:rsidR="00035EAD" w:rsidRDefault="00DE6BE8" w:rsidP="00DE6BE8">
      <w:r>
        <w:t xml:space="preserve">O Projeto </w:t>
      </w:r>
      <w:proofErr w:type="spellStart"/>
      <w:r>
        <w:t>Taramandahy</w:t>
      </w:r>
      <w:proofErr w:type="spellEnd"/>
      <w:r>
        <w:t xml:space="preserve"> – Fase II, desenvolvido pela </w:t>
      </w:r>
      <w:proofErr w:type="spellStart"/>
      <w:r>
        <w:t>Anama</w:t>
      </w:r>
      <w:proofErr w:type="spellEnd"/>
      <w:r>
        <w:t>, é patrocinado pela Petrobras, que através do Programa Petrobras Socioambiental, apoia iniciativas de educação ambiental para conservação, recuperação e uso sustentável de formações vegetais dos biomas, além de ações ligadas à gestão de recursos hídricos e ao uso racional da água.</w:t>
      </w:r>
    </w:p>
    <w:sectPr w:rsidR="00035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E8"/>
    <w:rsid w:val="00035EAD"/>
    <w:rsid w:val="007031B4"/>
    <w:rsid w:val="00D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2014-12-22T16:37:00Z</dcterms:created>
  <dcterms:modified xsi:type="dcterms:W3CDTF">2014-12-23T12:17:00Z</dcterms:modified>
</cp:coreProperties>
</file>